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8E7" w:rsidRDefault="000708E7" w:rsidP="000574CF">
      <w:pPr>
        <w:spacing w:after="0"/>
        <w:jc w:val="both"/>
        <w:rPr>
          <w:rFonts w:ascii="Times New Roman" w:hAnsi="Times New Roman" w:cs="Times New Roman"/>
          <w:b/>
        </w:rPr>
      </w:pPr>
      <w:r>
        <w:rPr>
          <w:rFonts w:ascii="Times New Roman" w:hAnsi="Times New Roman" w:cs="Times New Roman"/>
          <w:b/>
        </w:rPr>
        <w:t>SECTION 1:  INTRODUCTION</w:t>
      </w:r>
    </w:p>
    <w:p w:rsidR="000708E7" w:rsidRDefault="000708E7" w:rsidP="000574CF">
      <w:pPr>
        <w:spacing w:after="0"/>
        <w:jc w:val="both"/>
        <w:rPr>
          <w:rFonts w:ascii="Times New Roman" w:hAnsi="Times New Roman" w:cs="Times New Roman"/>
          <w:b/>
        </w:rPr>
      </w:pPr>
    </w:p>
    <w:p w:rsidR="000708E7" w:rsidRDefault="000708E7" w:rsidP="000574CF">
      <w:pPr>
        <w:spacing w:after="0"/>
        <w:jc w:val="both"/>
        <w:rPr>
          <w:rFonts w:ascii="Times New Roman" w:hAnsi="Times New Roman" w:cs="Times New Roman"/>
          <w:b/>
        </w:rPr>
      </w:pPr>
    </w:p>
    <w:p w:rsidR="000708E7" w:rsidRDefault="000708E7" w:rsidP="000574CF">
      <w:pPr>
        <w:spacing w:after="0"/>
        <w:jc w:val="both"/>
        <w:rPr>
          <w:rFonts w:ascii="Times New Roman" w:hAnsi="Times New Roman" w:cs="Times New Roman"/>
          <w:b/>
        </w:rPr>
      </w:pPr>
    </w:p>
    <w:p w:rsidR="000574CF" w:rsidRDefault="00FB4C3A" w:rsidP="000574CF">
      <w:pPr>
        <w:spacing w:after="0"/>
        <w:jc w:val="both"/>
        <w:rPr>
          <w:rFonts w:ascii="Times New Roman" w:hAnsi="Times New Roman" w:cs="Times New Roman"/>
          <w:b/>
        </w:rPr>
      </w:pPr>
      <w:r w:rsidRPr="00FB4C3A">
        <w:rPr>
          <w:rFonts w:ascii="Times New Roman" w:hAnsi="Times New Roman" w:cs="Times New Roman"/>
          <w:b/>
        </w:rPr>
        <w:t>Goal:</w:t>
      </w:r>
    </w:p>
    <w:p w:rsidR="00FB4C3A" w:rsidRPr="000574CF" w:rsidRDefault="00FB4C3A" w:rsidP="000574CF">
      <w:pPr>
        <w:spacing w:after="0"/>
        <w:jc w:val="both"/>
        <w:rPr>
          <w:rFonts w:ascii="Times New Roman" w:hAnsi="Times New Roman" w:cs="Times New Roman"/>
          <w:b/>
        </w:rPr>
      </w:pPr>
      <w:r w:rsidRPr="00FB4C3A">
        <w:rPr>
          <w:rFonts w:ascii="Times New Roman" w:hAnsi="Times New Roman" w:cs="Times New Roman"/>
        </w:rPr>
        <w:t>The City of Highland’s (City) goal for the use of social media is to engage in government speech by providing content to the community members about city issues and services, leading to a more responsive government and a higher level of public confidence.    The use of social media shall support the objectives of the City and present the City in a professional manner.</w:t>
      </w:r>
    </w:p>
    <w:p w:rsidR="00FB4C3A" w:rsidRPr="00FB4C3A" w:rsidRDefault="00FB4C3A" w:rsidP="00FB4C3A">
      <w:pPr>
        <w:jc w:val="both"/>
        <w:rPr>
          <w:rFonts w:ascii="Times New Roman" w:hAnsi="Times New Roman" w:cs="Times New Roman"/>
          <w:b/>
        </w:rPr>
      </w:pPr>
    </w:p>
    <w:p w:rsidR="00FB4C3A" w:rsidRPr="00FB4C3A" w:rsidRDefault="00FB4C3A" w:rsidP="000574CF">
      <w:pPr>
        <w:spacing w:after="0"/>
        <w:jc w:val="both"/>
        <w:rPr>
          <w:rFonts w:ascii="Times New Roman" w:hAnsi="Times New Roman" w:cs="Times New Roman"/>
          <w:b/>
        </w:rPr>
      </w:pPr>
      <w:r w:rsidRPr="00FB4C3A">
        <w:rPr>
          <w:rFonts w:ascii="Times New Roman" w:hAnsi="Times New Roman" w:cs="Times New Roman"/>
          <w:b/>
        </w:rPr>
        <w:t>Purpose:</w:t>
      </w:r>
    </w:p>
    <w:p w:rsidR="00FB4C3A" w:rsidRDefault="00FB4C3A" w:rsidP="000574CF">
      <w:pPr>
        <w:spacing w:after="0"/>
        <w:jc w:val="both"/>
        <w:rPr>
          <w:rFonts w:ascii="Times New Roman" w:hAnsi="Times New Roman" w:cs="Times New Roman"/>
        </w:rPr>
      </w:pPr>
      <w:r>
        <w:rPr>
          <w:rFonts w:ascii="Times New Roman" w:hAnsi="Times New Roman" w:cs="Times New Roman"/>
        </w:rPr>
        <w:t xml:space="preserve">The purpose of this policy is to address the ever changing landscape of social media.  Departments within the City may wish to engage in government speech and may consider using social media tools to reach a broader audience.  The City encourages the use of social media outlets to further the goals of the City and the objectives of its departments, where appropriate.  Nothing in this policy is intended to prohibit or infringe upon any communication, however it is vital that all City employees are aware of their actions, the requirement to fulfill records retention requirements and, be able to successful respond to freedom of information acts. </w:t>
      </w:r>
    </w:p>
    <w:p w:rsidR="000574CF" w:rsidRDefault="000574CF" w:rsidP="000574CF">
      <w:pPr>
        <w:spacing w:after="0"/>
        <w:jc w:val="both"/>
        <w:rPr>
          <w:rFonts w:ascii="Times New Roman" w:hAnsi="Times New Roman" w:cs="Times New Roman"/>
        </w:rPr>
      </w:pPr>
    </w:p>
    <w:p w:rsidR="00FB4C3A" w:rsidRDefault="00FB4C3A" w:rsidP="00FB4C3A">
      <w:pPr>
        <w:jc w:val="both"/>
        <w:rPr>
          <w:rFonts w:ascii="Times New Roman" w:hAnsi="Times New Roman" w:cs="Times New Roman"/>
        </w:rPr>
      </w:pPr>
      <w:r>
        <w:rPr>
          <w:rFonts w:ascii="Times New Roman" w:hAnsi="Times New Roman" w:cs="Times New Roman"/>
        </w:rPr>
        <w:t xml:space="preserve">This policy shall outline the ways in which the City and departments can retain free and healthy dialogue with </w:t>
      </w:r>
      <w:r w:rsidR="000574CF">
        <w:rPr>
          <w:rFonts w:ascii="Times New Roman" w:hAnsi="Times New Roman" w:cs="Times New Roman"/>
        </w:rPr>
        <w:t>constituents while complying with State and local statute.</w:t>
      </w:r>
    </w:p>
    <w:p w:rsidR="000574CF" w:rsidRDefault="000574CF" w:rsidP="000574CF">
      <w:pPr>
        <w:spacing w:after="0"/>
        <w:jc w:val="both"/>
        <w:rPr>
          <w:rFonts w:ascii="Times New Roman" w:hAnsi="Times New Roman" w:cs="Times New Roman"/>
          <w:b/>
        </w:rPr>
      </w:pPr>
      <w:r w:rsidRPr="000574CF">
        <w:rPr>
          <w:rFonts w:ascii="Times New Roman" w:hAnsi="Times New Roman" w:cs="Times New Roman"/>
          <w:b/>
        </w:rPr>
        <w:t>Applicability:</w:t>
      </w:r>
    </w:p>
    <w:p w:rsidR="000574CF" w:rsidRDefault="000574CF" w:rsidP="000574CF">
      <w:pPr>
        <w:spacing w:after="0"/>
        <w:jc w:val="both"/>
        <w:rPr>
          <w:rFonts w:ascii="Times New Roman" w:hAnsi="Times New Roman" w:cs="Times New Roman"/>
        </w:rPr>
      </w:pPr>
      <w:r w:rsidRPr="000574CF">
        <w:rPr>
          <w:rFonts w:ascii="Times New Roman" w:hAnsi="Times New Roman" w:cs="Times New Roman"/>
        </w:rPr>
        <w:t xml:space="preserve">This </w:t>
      </w:r>
      <w:r>
        <w:rPr>
          <w:rFonts w:ascii="Times New Roman" w:hAnsi="Times New Roman" w:cs="Times New Roman"/>
        </w:rPr>
        <w:t>policy applies to all regular and part-time employees, volunteers, interns and contractors.  This policy pertains to any current or proposed social media site or platform.  This policy shall not apply to any person using personal social media out of working hours on personally-owned equipment.</w:t>
      </w:r>
    </w:p>
    <w:p w:rsidR="000574CF" w:rsidRDefault="000574CF" w:rsidP="000574CF">
      <w:pPr>
        <w:spacing w:after="0"/>
        <w:jc w:val="both"/>
        <w:rPr>
          <w:rFonts w:ascii="Times New Roman" w:hAnsi="Times New Roman" w:cs="Times New Roman"/>
        </w:rPr>
      </w:pPr>
    </w:p>
    <w:p w:rsidR="000574CF" w:rsidRDefault="009A01E0" w:rsidP="000574CF">
      <w:pPr>
        <w:spacing w:after="0"/>
        <w:jc w:val="both"/>
        <w:rPr>
          <w:rFonts w:ascii="Times New Roman" w:hAnsi="Times New Roman" w:cs="Times New Roman"/>
          <w:b/>
        </w:rPr>
      </w:pPr>
      <w:r w:rsidRPr="009A01E0">
        <w:rPr>
          <w:rFonts w:ascii="Times New Roman" w:hAnsi="Times New Roman" w:cs="Times New Roman"/>
          <w:b/>
        </w:rPr>
        <w:t>Background:</w:t>
      </w:r>
    </w:p>
    <w:p w:rsidR="009A01E0" w:rsidRDefault="009A01E0" w:rsidP="000574CF">
      <w:pPr>
        <w:spacing w:after="0"/>
        <w:jc w:val="both"/>
        <w:rPr>
          <w:rFonts w:ascii="Times New Roman" w:hAnsi="Times New Roman" w:cs="Times New Roman"/>
        </w:rPr>
      </w:pPr>
      <w:r>
        <w:rPr>
          <w:rFonts w:ascii="Times New Roman" w:hAnsi="Times New Roman" w:cs="Times New Roman"/>
        </w:rPr>
        <w:t>The term ‘social media’ refers to media designed to disseminate content (information, images, audio, video, etc.) through social interaction, created using highly accessible and scalable Web publishing techniques.  Social network sites allow individuals and organizations to construct a profile to create and share con</w:t>
      </w:r>
      <w:r w:rsidR="00800CC9">
        <w:rPr>
          <w:rFonts w:ascii="Times New Roman" w:hAnsi="Times New Roman" w:cs="Times New Roman"/>
        </w:rPr>
        <w:t>t</w:t>
      </w:r>
      <w:r>
        <w:rPr>
          <w:rFonts w:ascii="Times New Roman" w:hAnsi="Times New Roman" w:cs="Times New Roman"/>
        </w:rPr>
        <w:t>ent with others.  E</w:t>
      </w:r>
      <w:r w:rsidR="00800CC9">
        <w:rPr>
          <w:rFonts w:ascii="Times New Roman" w:hAnsi="Times New Roman" w:cs="Times New Roman"/>
        </w:rPr>
        <w:t xml:space="preserve">xamples of social media include but are not limited to:  Facebook, Snapchat, Instagram, Twitter, </w:t>
      </w:r>
      <w:proofErr w:type="spellStart"/>
      <w:r w:rsidR="00800CC9">
        <w:rPr>
          <w:rFonts w:ascii="Times New Roman" w:hAnsi="Times New Roman" w:cs="Times New Roman"/>
        </w:rPr>
        <w:t>TikTok</w:t>
      </w:r>
      <w:proofErr w:type="spellEnd"/>
      <w:r w:rsidR="00800CC9">
        <w:rPr>
          <w:rFonts w:ascii="Times New Roman" w:hAnsi="Times New Roman" w:cs="Times New Roman"/>
        </w:rPr>
        <w:t xml:space="preserve">, LinkedIn, YouTube, </w:t>
      </w:r>
      <w:proofErr w:type="gramStart"/>
      <w:r w:rsidR="00800CC9">
        <w:rPr>
          <w:rFonts w:ascii="Times New Roman" w:hAnsi="Times New Roman" w:cs="Times New Roman"/>
        </w:rPr>
        <w:t>Wikis</w:t>
      </w:r>
      <w:proofErr w:type="gramEnd"/>
      <w:r w:rsidR="00800CC9">
        <w:rPr>
          <w:rFonts w:ascii="Times New Roman" w:hAnsi="Times New Roman" w:cs="Times New Roman"/>
        </w:rPr>
        <w:t xml:space="preserve">.  Discussion boards, forums and bulletin boards of all types are also considered social media. </w:t>
      </w:r>
    </w:p>
    <w:p w:rsidR="00800CC9" w:rsidRDefault="00800CC9" w:rsidP="000574CF">
      <w:pPr>
        <w:spacing w:after="0"/>
        <w:jc w:val="both"/>
        <w:rPr>
          <w:rFonts w:ascii="Times New Roman" w:hAnsi="Times New Roman" w:cs="Times New Roman"/>
        </w:rPr>
      </w:pPr>
    </w:p>
    <w:p w:rsidR="00800CC9" w:rsidRDefault="00800CC9" w:rsidP="000574CF">
      <w:pPr>
        <w:spacing w:after="0"/>
        <w:jc w:val="both"/>
        <w:rPr>
          <w:rFonts w:ascii="Times New Roman" w:hAnsi="Times New Roman" w:cs="Times New Roman"/>
          <w:b/>
        </w:rPr>
      </w:pPr>
      <w:r w:rsidRPr="00800CC9">
        <w:rPr>
          <w:rFonts w:ascii="Times New Roman" w:hAnsi="Times New Roman" w:cs="Times New Roman"/>
          <w:b/>
        </w:rPr>
        <w:t>Definitions:</w:t>
      </w:r>
    </w:p>
    <w:p w:rsidR="00800CC9" w:rsidRDefault="00800CC9" w:rsidP="000574CF">
      <w:pPr>
        <w:spacing w:after="0"/>
        <w:jc w:val="both"/>
        <w:rPr>
          <w:rFonts w:ascii="Times New Roman" w:hAnsi="Times New Roman" w:cs="Times New Roman"/>
        </w:rPr>
      </w:pPr>
      <w:r>
        <w:rPr>
          <w:rFonts w:ascii="Times New Roman" w:hAnsi="Times New Roman" w:cs="Times New Roman"/>
        </w:rPr>
        <w:t>For the purpose of this policy, the following terms are defined:</w:t>
      </w:r>
    </w:p>
    <w:p w:rsidR="00784952" w:rsidRDefault="00784952" w:rsidP="000574CF">
      <w:pPr>
        <w:spacing w:after="0"/>
        <w:jc w:val="both"/>
        <w:rPr>
          <w:rFonts w:ascii="Times New Roman" w:hAnsi="Times New Roman" w:cs="Times New Roman"/>
        </w:rPr>
      </w:pPr>
    </w:p>
    <w:p w:rsidR="00800CC9" w:rsidRDefault="00800CC9" w:rsidP="000574CF">
      <w:pPr>
        <w:spacing w:after="0"/>
        <w:jc w:val="both"/>
        <w:rPr>
          <w:rFonts w:ascii="Times New Roman" w:hAnsi="Times New Roman" w:cs="Times New Roman"/>
        </w:rPr>
      </w:pPr>
      <w:r w:rsidRPr="00784952">
        <w:rPr>
          <w:rFonts w:ascii="Times New Roman" w:hAnsi="Times New Roman" w:cs="Times New Roman"/>
          <w:u w:val="single"/>
        </w:rPr>
        <w:t>Aggregating Platform:</w:t>
      </w:r>
      <w:r>
        <w:rPr>
          <w:rFonts w:ascii="Times New Roman" w:hAnsi="Times New Roman" w:cs="Times New Roman"/>
        </w:rPr>
        <w:t xml:space="preserve">   a third party service that allows users to access, update and mana</w:t>
      </w:r>
      <w:r w:rsidR="00784952">
        <w:rPr>
          <w:rFonts w:ascii="Times New Roman" w:hAnsi="Times New Roman" w:cs="Times New Roman"/>
        </w:rPr>
        <w:t xml:space="preserve">ge multiple social media sites through a single platform or interface.  Aggregating platforms include Hootsuite, </w:t>
      </w:r>
      <w:proofErr w:type="spellStart"/>
      <w:r w:rsidR="00784952">
        <w:rPr>
          <w:rFonts w:ascii="Times New Roman" w:hAnsi="Times New Roman" w:cs="Times New Roman"/>
        </w:rPr>
        <w:t>FriendFeed</w:t>
      </w:r>
      <w:proofErr w:type="spellEnd"/>
      <w:r w:rsidR="00784952">
        <w:rPr>
          <w:rFonts w:ascii="Times New Roman" w:hAnsi="Times New Roman" w:cs="Times New Roman"/>
        </w:rPr>
        <w:t xml:space="preserve">, </w:t>
      </w:r>
      <w:proofErr w:type="spellStart"/>
      <w:r w:rsidR="00784952">
        <w:rPr>
          <w:rFonts w:ascii="Times New Roman" w:hAnsi="Times New Roman" w:cs="Times New Roman"/>
        </w:rPr>
        <w:t>Streamy</w:t>
      </w:r>
      <w:proofErr w:type="spellEnd"/>
      <w:r w:rsidR="00784952">
        <w:rPr>
          <w:rFonts w:ascii="Times New Roman" w:hAnsi="Times New Roman" w:cs="Times New Roman"/>
        </w:rPr>
        <w:t xml:space="preserve"> and Nixie.</w:t>
      </w:r>
    </w:p>
    <w:p w:rsidR="00784952" w:rsidRDefault="00784952" w:rsidP="000574CF">
      <w:pPr>
        <w:spacing w:after="0"/>
        <w:jc w:val="both"/>
        <w:rPr>
          <w:rFonts w:ascii="Times New Roman" w:hAnsi="Times New Roman" w:cs="Times New Roman"/>
        </w:rPr>
      </w:pPr>
    </w:p>
    <w:p w:rsidR="00784952" w:rsidRDefault="00784952" w:rsidP="000574CF">
      <w:pPr>
        <w:spacing w:after="0"/>
        <w:jc w:val="both"/>
        <w:rPr>
          <w:rFonts w:ascii="Times New Roman" w:hAnsi="Times New Roman" w:cs="Times New Roman"/>
        </w:rPr>
      </w:pPr>
      <w:r>
        <w:rPr>
          <w:rFonts w:ascii="Times New Roman" w:hAnsi="Times New Roman" w:cs="Times New Roman"/>
          <w:u w:val="single"/>
        </w:rPr>
        <w:t>Blog</w:t>
      </w:r>
      <w:r w:rsidRPr="00784952">
        <w:rPr>
          <w:rFonts w:ascii="Times New Roman" w:hAnsi="Times New Roman" w:cs="Times New Roman"/>
        </w:rPr>
        <w:t xml:space="preserve">:  Website where a blog author can post information on a specific topic to a specific </w:t>
      </w:r>
      <w:r>
        <w:rPr>
          <w:rFonts w:ascii="Times New Roman" w:hAnsi="Times New Roman" w:cs="Times New Roman"/>
        </w:rPr>
        <w:t>audience.  A bl</w:t>
      </w:r>
      <w:r w:rsidRPr="00784952">
        <w:rPr>
          <w:rFonts w:ascii="Times New Roman" w:hAnsi="Times New Roman" w:cs="Times New Roman"/>
        </w:rPr>
        <w:t xml:space="preserve">og, if commenting is enabled, allows registered members of the pubic to post comments </w:t>
      </w:r>
      <w:r w:rsidRPr="00736543">
        <w:rPr>
          <w:rFonts w:ascii="Times New Roman" w:hAnsi="Times New Roman" w:cs="Times New Roman"/>
        </w:rPr>
        <w:t xml:space="preserve">about posts by the blog author.  A blog many contain a variety of content, such as text, images, audio, video and hyperlinks. </w:t>
      </w:r>
    </w:p>
    <w:p w:rsidR="00736543" w:rsidRDefault="00736543" w:rsidP="000574CF">
      <w:pPr>
        <w:spacing w:after="0"/>
        <w:jc w:val="both"/>
        <w:rPr>
          <w:rFonts w:ascii="Times New Roman" w:hAnsi="Times New Roman" w:cs="Times New Roman"/>
        </w:rPr>
      </w:pPr>
    </w:p>
    <w:p w:rsidR="00736543" w:rsidRDefault="00736543" w:rsidP="000574CF">
      <w:pPr>
        <w:spacing w:after="0"/>
        <w:jc w:val="both"/>
        <w:rPr>
          <w:rFonts w:ascii="Times New Roman" w:hAnsi="Times New Roman" w:cs="Times New Roman"/>
        </w:rPr>
      </w:pPr>
      <w:r>
        <w:rPr>
          <w:rFonts w:ascii="Times New Roman" w:hAnsi="Times New Roman" w:cs="Times New Roman"/>
          <w:u w:val="single"/>
        </w:rPr>
        <w:t xml:space="preserve">Comment: </w:t>
      </w:r>
      <w:r>
        <w:rPr>
          <w:rFonts w:ascii="Times New Roman" w:hAnsi="Times New Roman" w:cs="Times New Roman"/>
        </w:rPr>
        <w:t xml:space="preserve">  A response to a post on a City social media site submitted by a commenter. </w:t>
      </w:r>
    </w:p>
    <w:p w:rsidR="00736543" w:rsidRDefault="00736543" w:rsidP="000574CF">
      <w:pPr>
        <w:spacing w:after="0"/>
        <w:jc w:val="both"/>
        <w:rPr>
          <w:rFonts w:ascii="Times New Roman" w:hAnsi="Times New Roman" w:cs="Times New Roman"/>
        </w:rPr>
      </w:pPr>
    </w:p>
    <w:p w:rsidR="00736543" w:rsidRPr="00736543" w:rsidRDefault="00736543" w:rsidP="000574CF">
      <w:pPr>
        <w:spacing w:after="0"/>
        <w:jc w:val="both"/>
        <w:rPr>
          <w:rFonts w:ascii="Times New Roman" w:hAnsi="Times New Roman" w:cs="Times New Roman"/>
        </w:rPr>
      </w:pPr>
      <w:r>
        <w:rPr>
          <w:rFonts w:ascii="Times New Roman" w:hAnsi="Times New Roman" w:cs="Times New Roman"/>
          <w:u w:val="single"/>
        </w:rPr>
        <w:t>Commenter:</w:t>
      </w:r>
      <w:r w:rsidRPr="00871A9C">
        <w:rPr>
          <w:rFonts w:ascii="Times New Roman" w:hAnsi="Times New Roman" w:cs="Times New Roman"/>
        </w:rPr>
        <w:t xml:space="preserve"> </w:t>
      </w:r>
      <w:r>
        <w:rPr>
          <w:rFonts w:ascii="Times New Roman" w:hAnsi="Times New Roman" w:cs="Times New Roman"/>
        </w:rPr>
        <w:t xml:space="preserve">  City official or member of the public who posts a comment in response to content already posted on a City-related social media site. </w:t>
      </w:r>
    </w:p>
    <w:p w:rsidR="00784952" w:rsidRDefault="00784952" w:rsidP="000574CF">
      <w:pPr>
        <w:spacing w:after="0"/>
        <w:jc w:val="both"/>
        <w:rPr>
          <w:rFonts w:ascii="Times New Roman" w:hAnsi="Times New Roman" w:cs="Times New Roman"/>
        </w:rPr>
      </w:pPr>
    </w:p>
    <w:p w:rsidR="00736543" w:rsidRDefault="00736543" w:rsidP="000574CF">
      <w:pPr>
        <w:spacing w:after="0"/>
        <w:jc w:val="both"/>
        <w:rPr>
          <w:rFonts w:ascii="Times New Roman" w:hAnsi="Times New Roman" w:cs="Times New Roman"/>
        </w:rPr>
      </w:pPr>
      <w:r>
        <w:rPr>
          <w:rFonts w:ascii="Times New Roman" w:hAnsi="Times New Roman" w:cs="Times New Roman"/>
          <w:u w:val="single"/>
        </w:rPr>
        <w:t>Discussion Forums:</w:t>
      </w:r>
      <w:r>
        <w:rPr>
          <w:rFonts w:ascii="Times New Roman" w:hAnsi="Times New Roman" w:cs="Times New Roman"/>
        </w:rPr>
        <w:t xml:space="preserve">  Online bulletin board that may also be referred to as a discussion group or board, a message board, or an online forum.  On a forum, a registered user can post messages on the bulletin board from other registered users. </w:t>
      </w:r>
    </w:p>
    <w:p w:rsidR="00736543" w:rsidRDefault="00736543" w:rsidP="000574CF">
      <w:pPr>
        <w:spacing w:after="0"/>
        <w:jc w:val="both"/>
        <w:rPr>
          <w:rFonts w:ascii="Times New Roman" w:hAnsi="Times New Roman" w:cs="Times New Roman"/>
        </w:rPr>
      </w:pPr>
    </w:p>
    <w:p w:rsidR="00736543" w:rsidRDefault="00871A9C" w:rsidP="000574CF">
      <w:pPr>
        <w:spacing w:after="0"/>
        <w:jc w:val="both"/>
        <w:rPr>
          <w:rFonts w:ascii="Times New Roman" w:hAnsi="Times New Roman" w:cs="Times New Roman"/>
        </w:rPr>
      </w:pPr>
      <w:r>
        <w:rPr>
          <w:rFonts w:ascii="Times New Roman" w:hAnsi="Times New Roman" w:cs="Times New Roman"/>
          <w:u w:val="single"/>
        </w:rPr>
        <w:t xml:space="preserve">Employee: </w:t>
      </w:r>
      <w:r>
        <w:rPr>
          <w:rFonts w:ascii="Times New Roman" w:hAnsi="Times New Roman" w:cs="Times New Roman"/>
        </w:rPr>
        <w:t xml:space="preserve"> Regular employee, part-time employee intern, or volunteer for the City of Highland.</w:t>
      </w:r>
    </w:p>
    <w:p w:rsidR="00871A9C" w:rsidRDefault="00871A9C" w:rsidP="000574CF">
      <w:pPr>
        <w:spacing w:after="0"/>
        <w:jc w:val="both"/>
        <w:rPr>
          <w:rFonts w:ascii="Times New Roman" w:hAnsi="Times New Roman" w:cs="Times New Roman"/>
        </w:rPr>
      </w:pPr>
    </w:p>
    <w:p w:rsidR="00784952" w:rsidRDefault="00871A9C" w:rsidP="000574CF">
      <w:pPr>
        <w:spacing w:after="0"/>
        <w:jc w:val="both"/>
        <w:rPr>
          <w:rFonts w:ascii="Times New Roman" w:hAnsi="Times New Roman" w:cs="Times New Roman"/>
        </w:rPr>
      </w:pPr>
      <w:r>
        <w:rPr>
          <w:rFonts w:ascii="Times New Roman" w:hAnsi="Times New Roman" w:cs="Times New Roman"/>
          <w:u w:val="single"/>
        </w:rPr>
        <w:t>Micro Blogging:</w:t>
      </w:r>
      <w:r>
        <w:rPr>
          <w:rFonts w:ascii="Times New Roman" w:hAnsi="Times New Roman" w:cs="Times New Roman"/>
        </w:rPr>
        <w:t xml:space="preserve">  Form of blogging that allows registered users to post short updates about themselves and their activities, often utilizing a mobile device (Twitter is an example).</w:t>
      </w:r>
    </w:p>
    <w:p w:rsidR="00871A9C" w:rsidRDefault="00871A9C" w:rsidP="000574CF">
      <w:pPr>
        <w:spacing w:after="0"/>
        <w:jc w:val="both"/>
        <w:rPr>
          <w:rFonts w:ascii="Times New Roman" w:hAnsi="Times New Roman" w:cs="Times New Roman"/>
        </w:rPr>
      </w:pPr>
    </w:p>
    <w:p w:rsidR="00871A9C" w:rsidRDefault="00871A9C" w:rsidP="000574CF">
      <w:pPr>
        <w:spacing w:after="0"/>
        <w:jc w:val="both"/>
        <w:rPr>
          <w:rFonts w:ascii="Times New Roman" w:hAnsi="Times New Roman" w:cs="Times New Roman"/>
        </w:rPr>
      </w:pPr>
      <w:r>
        <w:rPr>
          <w:rFonts w:ascii="Times New Roman" w:hAnsi="Times New Roman" w:cs="Times New Roman"/>
          <w:u w:val="single"/>
        </w:rPr>
        <w:t>Moderator:</w:t>
      </w:r>
      <w:r>
        <w:rPr>
          <w:rFonts w:ascii="Times New Roman" w:hAnsi="Times New Roman" w:cs="Times New Roman"/>
        </w:rPr>
        <w:t xml:space="preserve">  An employee designated by their respective department director for maintaining one or more social media sites on behalf of the department.  A moderator’s responsibilities </w:t>
      </w:r>
      <w:r w:rsidR="0071418C">
        <w:rPr>
          <w:rFonts w:ascii="Times New Roman" w:hAnsi="Times New Roman" w:cs="Times New Roman"/>
        </w:rPr>
        <w:t xml:space="preserve">may include, but are not </w:t>
      </w:r>
      <w:r w:rsidR="00BC19FA">
        <w:rPr>
          <w:rFonts w:ascii="Times New Roman" w:hAnsi="Times New Roman" w:cs="Times New Roman"/>
        </w:rPr>
        <w:t>l</w:t>
      </w:r>
      <w:r w:rsidR="0071418C">
        <w:rPr>
          <w:rFonts w:ascii="Times New Roman" w:hAnsi="Times New Roman" w:cs="Times New Roman"/>
        </w:rPr>
        <w:t xml:space="preserve">imited to:  adding, editing, and reviewing posts, as well as reviewing, flagging, and possibly removing comments in accordance with established policies. </w:t>
      </w:r>
    </w:p>
    <w:p w:rsidR="00BC19FA" w:rsidRDefault="00BC19FA" w:rsidP="000574CF">
      <w:pPr>
        <w:spacing w:after="0"/>
        <w:jc w:val="both"/>
        <w:rPr>
          <w:rFonts w:ascii="Times New Roman" w:hAnsi="Times New Roman" w:cs="Times New Roman"/>
        </w:rPr>
      </w:pPr>
    </w:p>
    <w:p w:rsidR="00BC19FA" w:rsidRDefault="00BC19FA" w:rsidP="000574CF">
      <w:pPr>
        <w:spacing w:after="0"/>
        <w:jc w:val="both"/>
        <w:rPr>
          <w:rFonts w:ascii="Times New Roman" w:hAnsi="Times New Roman" w:cs="Times New Roman"/>
        </w:rPr>
      </w:pPr>
      <w:r w:rsidRPr="00BC19FA">
        <w:rPr>
          <w:rFonts w:ascii="Times New Roman" w:hAnsi="Times New Roman" w:cs="Times New Roman"/>
          <w:u w:val="single"/>
        </w:rPr>
        <w:t>Personal account/profile</w:t>
      </w:r>
      <w:r w:rsidRPr="00BC19FA">
        <w:rPr>
          <w:rFonts w:ascii="Times New Roman" w:hAnsi="Times New Roman" w:cs="Times New Roman"/>
        </w:rPr>
        <w:t xml:space="preserve">:  </w:t>
      </w:r>
      <w:r>
        <w:rPr>
          <w:rFonts w:ascii="Times New Roman" w:hAnsi="Times New Roman" w:cs="Times New Roman"/>
        </w:rPr>
        <w:t xml:space="preserve">An account or profile that is established by, and for the sole use of, an individual using non-City owned equipment, outside of normal working hours.  Personal accounts or profiles are not affiliated with the City in any way and shall not include City contact information anywhere in the account profile. </w:t>
      </w:r>
    </w:p>
    <w:p w:rsidR="00BC19FA" w:rsidRDefault="00BC19FA" w:rsidP="000574CF">
      <w:pPr>
        <w:spacing w:after="0"/>
        <w:jc w:val="both"/>
        <w:rPr>
          <w:rFonts w:ascii="Times New Roman" w:hAnsi="Times New Roman" w:cs="Times New Roman"/>
        </w:rPr>
      </w:pPr>
    </w:p>
    <w:p w:rsidR="00BC19FA" w:rsidRDefault="00BC19FA" w:rsidP="000574CF">
      <w:pPr>
        <w:spacing w:after="0"/>
        <w:jc w:val="both"/>
        <w:rPr>
          <w:rFonts w:ascii="Times New Roman" w:hAnsi="Times New Roman" w:cs="Times New Roman"/>
        </w:rPr>
      </w:pPr>
      <w:r>
        <w:rPr>
          <w:rFonts w:ascii="Times New Roman" w:hAnsi="Times New Roman" w:cs="Times New Roman"/>
          <w:u w:val="single"/>
        </w:rPr>
        <w:t>Post:</w:t>
      </w:r>
      <w:r>
        <w:rPr>
          <w:rFonts w:ascii="Times New Roman" w:hAnsi="Times New Roman" w:cs="Times New Roman"/>
        </w:rPr>
        <w:t xml:space="preserve">  Content posted on a City social media site as a new posting, not a response.</w:t>
      </w:r>
    </w:p>
    <w:p w:rsidR="00BC19FA" w:rsidRDefault="00BC19FA" w:rsidP="000574CF">
      <w:pPr>
        <w:spacing w:after="0"/>
        <w:jc w:val="both"/>
        <w:rPr>
          <w:rFonts w:ascii="Times New Roman" w:hAnsi="Times New Roman" w:cs="Times New Roman"/>
        </w:rPr>
      </w:pPr>
    </w:p>
    <w:p w:rsidR="00BC19FA" w:rsidRDefault="00BC19FA" w:rsidP="000574CF">
      <w:pPr>
        <w:spacing w:after="0"/>
        <w:jc w:val="both"/>
        <w:rPr>
          <w:rFonts w:ascii="Times New Roman" w:hAnsi="Times New Roman" w:cs="Times New Roman"/>
        </w:rPr>
      </w:pPr>
      <w:r>
        <w:rPr>
          <w:rFonts w:ascii="Times New Roman" w:hAnsi="Times New Roman" w:cs="Times New Roman"/>
          <w:u w:val="single"/>
        </w:rPr>
        <w:t>Social Media</w:t>
      </w:r>
      <w:r w:rsidRPr="00F03CAA">
        <w:rPr>
          <w:rFonts w:ascii="Times New Roman" w:hAnsi="Times New Roman" w:cs="Times New Roman"/>
        </w:rPr>
        <w:t xml:space="preserve">:  </w:t>
      </w:r>
      <w:r>
        <w:rPr>
          <w:rFonts w:ascii="Times New Roman" w:hAnsi="Times New Roman" w:cs="Times New Roman"/>
        </w:rPr>
        <w:t xml:space="preserve">Content created by individuals using accessible and scalable technologies through the Internet.  Social </w:t>
      </w:r>
      <w:r w:rsidR="00F03CAA">
        <w:rPr>
          <w:rFonts w:ascii="Times New Roman" w:hAnsi="Times New Roman" w:cs="Times New Roman"/>
        </w:rPr>
        <w:t>media websites focus on creating and fostering online social communities for a specific purpose and connect users from varying locations and interest areas.  Examples of social media include:  Facebook, YouTube, Twitter, Linke</w:t>
      </w:r>
      <w:r w:rsidR="000708E7">
        <w:rPr>
          <w:rFonts w:ascii="Times New Roman" w:hAnsi="Times New Roman" w:cs="Times New Roman"/>
        </w:rPr>
        <w:t>d</w:t>
      </w:r>
      <w:r w:rsidR="00F03CAA">
        <w:rPr>
          <w:rFonts w:ascii="Times New Roman" w:hAnsi="Times New Roman" w:cs="Times New Roman"/>
        </w:rPr>
        <w:t xml:space="preserve">In, blogging, instant messaging, video conference, website link sharing, web feeds, etc.  Websites and other online means of communication that are used by large groups of people to share information and for social interaction.  </w:t>
      </w:r>
    </w:p>
    <w:p w:rsidR="00F03CAA" w:rsidRDefault="00F03CAA" w:rsidP="000574CF">
      <w:pPr>
        <w:spacing w:after="0"/>
        <w:jc w:val="both"/>
        <w:rPr>
          <w:rFonts w:ascii="Times New Roman" w:hAnsi="Times New Roman" w:cs="Times New Roman"/>
        </w:rPr>
      </w:pPr>
    </w:p>
    <w:p w:rsidR="000708E7" w:rsidRDefault="000708E7" w:rsidP="000574CF">
      <w:pPr>
        <w:spacing w:after="0"/>
        <w:jc w:val="both"/>
        <w:rPr>
          <w:rFonts w:ascii="Times New Roman" w:hAnsi="Times New Roman" w:cs="Times New Roman"/>
        </w:rPr>
      </w:pPr>
    </w:p>
    <w:p w:rsidR="000708E7" w:rsidRPr="00BC19FA" w:rsidRDefault="000708E7" w:rsidP="000574CF">
      <w:pPr>
        <w:spacing w:after="0"/>
        <w:jc w:val="both"/>
        <w:rPr>
          <w:rFonts w:ascii="Times New Roman" w:hAnsi="Times New Roman" w:cs="Times New Roman"/>
        </w:rPr>
      </w:pPr>
    </w:p>
    <w:p w:rsidR="00800CC9" w:rsidRPr="009A01E0" w:rsidRDefault="00800CC9" w:rsidP="000574CF">
      <w:pPr>
        <w:spacing w:after="0"/>
        <w:jc w:val="both"/>
        <w:rPr>
          <w:rFonts w:ascii="Times New Roman" w:hAnsi="Times New Roman" w:cs="Times New Roman"/>
        </w:rPr>
      </w:pPr>
    </w:p>
    <w:p w:rsidR="000574CF" w:rsidRDefault="000708E7" w:rsidP="000574CF">
      <w:pPr>
        <w:spacing w:after="0"/>
        <w:jc w:val="both"/>
        <w:rPr>
          <w:rFonts w:ascii="Times New Roman" w:hAnsi="Times New Roman" w:cs="Times New Roman"/>
          <w:b/>
        </w:rPr>
      </w:pPr>
      <w:r>
        <w:rPr>
          <w:rFonts w:ascii="Times New Roman" w:hAnsi="Times New Roman" w:cs="Times New Roman"/>
          <w:b/>
        </w:rPr>
        <w:t>SECTION 2:  ADMINISTRATIVE OVERSIGHT</w:t>
      </w:r>
    </w:p>
    <w:p w:rsidR="000708E7" w:rsidRDefault="000708E7" w:rsidP="000574CF">
      <w:pPr>
        <w:spacing w:after="0"/>
        <w:jc w:val="both"/>
        <w:rPr>
          <w:rFonts w:ascii="Times New Roman" w:hAnsi="Times New Roman" w:cs="Times New Roman"/>
          <w:b/>
        </w:rPr>
      </w:pPr>
    </w:p>
    <w:p w:rsidR="000708E7" w:rsidRDefault="000708E7" w:rsidP="000574CF">
      <w:pPr>
        <w:spacing w:after="0"/>
        <w:jc w:val="both"/>
        <w:rPr>
          <w:rFonts w:ascii="Times New Roman" w:hAnsi="Times New Roman" w:cs="Times New Roman"/>
        </w:rPr>
      </w:pPr>
      <w:r>
        <w:rPr>
          <w:rFonts w:ascii="Times New Roman" w:hAnsi="Times New Roman" w:cs="Times New Roman"/>
        </w:rPr>
        <w:t xml:space="preserve">Use of social media for official City purposes raises legal issues that are unique to local government that generally do not impact a private person.  To that end, it is important that users become familiar with and follow all provisions of this Policy.  The City will determine, at is discretion, how its social media resources will be designed, implement and managed.  The city resources the right to change, modify or amend all or part of this Policy at any time. </w:t>
      </w:r>
    </w:p>
    <w:p w:rsidR="000D68F3" w:rsidRDefault="000D68F3" w:rsidP="000574CF">
      <w:pPr>
        <w:spacing w:after="0"/>
        <w:jc w:val="both"/>
        <w:rPr>
          <w:rFonts w:ascii="Times New Roman" w:hAnsi="Times New Roman" w:cs="Times New Roman"/>
        </w:rPr>
      </w:pPr>
    </w:p>
    <w:p w:rsidR="000D68F3" w:rsidRDefault="000D68F3" w:rsidP="000574CF">
      <w:pPr>
        <w:spacing w:after="0"/>
        <w:jc w:val="both"/>
        <w:rPr>
          <w:rFonts w:ascii="Times New Roman" w:hAnsi="Times New Roman" w:cs="Times New Roman"/>
        </w:rPr>
      </w:pPr>
      <w:r>
        <w:rPr>
          <w:rFonts w:ascii="Times New Roman" w:hAnsi="Times New Roman" w:cs="Times New Roman"/>
        </w:rPr>
        <w:t xml:space="preserve">The City manager shall designate a group of employees to provide oversight for the implementation and management of the social media resources for the City.  This group shall be responsible for implementing this Policy across the organization in a uniform manner, coordinating any necessary training for moderators </w:t>
      </w:r>
      <w:r>
        <w:rPr>
          <w:rFonts w:ascii="Times New Roman" w:hAnsi="Times New Roman" w:cs="Times New Roman"/>
        </w:rPr>
        <w:lastRenderedPageBreak/>
        <w:t xml:space="preserve">or supervisors, reviewing and making recommendations for updates to this Policy, working with department directors to address issues, and serve as a technical resource for questions related to social media. </w:t>
      </w:r>
    </w:p>
    <w:p w:rsidR="000D68F3" w:rsidRDefault="000D68F3" w:rsidP="000574CF">
      <w:pPr>
        <w:spacing w:after="0"/>
        <w:jc w:val="both"/>
        <w:rPr>
          <w:rFonts w:ascii="Times New Roman" w:hAnsi="Times New Roman" w:cs="Times New Roman"/>
        </w:rPr>
      </w:pPr>
    </w:p>
    <w:p w:rsidR="000D68F3" w:rsidRDefault="000D68F3" w:rsidP="000574CF">
      <w:pPr>
        <w:spacing w:after="0"/>
        <w:jc w:val="both"/>
        <w:rPr>
          <w:rFonts w:ascii="Times New Roman" w:hAnsi="Times New Roman" w:cs="Times New Roman"/>
        </w:rPr>
      </w:pPr>
      <w:r>
        <w:rPr>
          <w:rFonts w:ascii="Times New Roman" w:hAnsi="Times New Roman" w:cs="Times New Roman"/>
        </w:rPr>
        <w:t xml:space="preserve">This policy should be reviewed annually and modified as needed to address changes within social media and other emerging technologies. </w:t>
      </w:r>
    </w:p>
    <w:p w:rsidR="005B3A99" w:rsidRDefault="005B3A99" w:rsidP="000574CF">
      <w:pPr>
        <w:spacing w:after="0"/>
        <w:jc w:val="both"/>
        <w:rPr>
          <w:rFonts w:ascii="Times New Roman" w:hAnsi="Times New Roman" w:cs="Times New Roman"/>
        </w:rPr>
      </w:pPr>
    </w:p>
    <w:p w:rsidR="005B3A99" w:rsidRDefault="005B3A99" w:rsidP="000574CF">
      <w:pPr>
        <w:spacing w:after="0"/>
        <w:jc w:val="both"/>
        <w:rPr>
          <w:rFonts w:ascii="Times New Roman" w:hAnsi="Times New Roman" w:cs="Times New Roman"/>
          <w:b/>
          <w:u w:val="single"/>
        </w:rPr>
      </w:pPr>
      <w:r>
        <w:rPr>
          <w:rFonts w:ascii="Times New Roman" w:hAnsi="Times New Roman" w:cs="Times New Roman"/>
          <w:b/>
          <w:u w:val="single"/>
        </w:rPr>
        <w:t>Consistency in Communication</w:t>
      </w:r>
    </w:p>
    <w:p w:rsidR="005B3A99" w:rsidRDefault="005B3A99" w:rsidP="000574CF">
      <w:pPr>
        <w:spacing w:after="0"/>
        <w:jc w:val="both"/>
        <w:rPr>
          <w:rFonts w:ascii="Times New Roman" w:hAnsi="Times New Roman" w:cs="Times New Roman"/>
          <w:b/>
          <w:u w:val="single"/>
        </w:rPr>
      </w:pPr>
    </w:p>
    <w:p w:rsidR="005B3A99" w:rsidRDefault="005B3A99" w:rsidP="000574CF">
      <w:pPr>
        <w:spacing w:after="0"/>
        <w:jc w:val="both"/>
        <w:rPr>
          <w:rFonts w:ascii="Times New Roman" w:hAnsi="Times New Roman" w:cs="Times New Roman"/>
        </w:rPr>
      </w:pPr>
      <w:r>
        <w:rPr>
          <w:rFonts w:ascii="Times New Roman" w:hAnsi="Times New Roman" w:cs="Times New Roman"/>
        </w:rPr>
        <w:t xml:space="preserve">The City’s website (highlandil.gov) will remain the City’s primary means of internet communication.  Content posted to the City’s social media must first be posted to the City website and must contain hyperlinks back to the organic information.  </w:t>
      </w:r>
    </w:p>
    <w:p w:rsidR="005B3A99" w:rsidRDefault="005B3A99" w:rsidP="000574CF">
      <w:pPr>
        <w:spacing w:after="0"/>
        <w:jc w:val="both"/>
        <w:rPr>
          <w:rFonts w:ascii="Times New Roman" w:hAnsi="Times New Roman" w:cs="Times New Roman"/>
        </w:rPr>
      </w:pPr>
    </w:p>
    <w:p w:rsidR="005B3A99" w:rsidRDefault="005B3A99" w:rsidP="000574CF">
      <w:pPr>
        <w:spacing w:after="0"/>
        <w:jc w:val="both"/>
        <w:rPr>
          <w:rFonts w:ascii="Times New Roman" w:hAnsi="Times New Roman" w:cs="Times New Roman"/>
        </w:rPr>
      </w:pPr>
      <w:r>
        <w:rPr>
          <w:rFonts w:ascii="Times New Roman" w:hAnsi="Times New Roman" w:cs="Times New Roman"/>
        </w:rPr>
        <w:t xml:space="preserve">The website should contain more in-depth information, forms, documents or online services necessary to conduct business with the City when possible.  </w:t>
      </w:r>
    </w:p>
    <w:p w:rsidR="005B3A99" w:rsidRDefault="005B3A99" w:rsidP="000574CF">
      <w:pPr>
        <w:spacing w:after="0"/>
        <w:jc w:val="both"/>
        <w:rPr>
          <w:rFonts w:ascii="Times New Roman" w:hAnsi="Times New Roman" w:cs="Times New Roman"/>
        </w:rPr>
      </w:pPr>
    </w:p>
    <w:p w:rsidR="00074AF4" w:rsidRDefault="005B3A99" w:rsidP="000574CF">
      <w:pPr>
        <w:spacing w:after="0"/>
        <w:jc w:val="both"/>
        <w:rPr>
          <w:rFonts w:ascii="Times New Roman" w:hAnsi="Times New Roman" w:cs="Times New Roman"/>
        </w:rPr>
      </w:pPr>
      <w:r>
        <w:rPr>
          <w:rFonts w:ascii="Times New Roman" w:hAnsi="Times New Roman" w:cs="Times New Roman"/>
        </w:rPr>
        <w:t>The City has implemented a branding strategy where titles, descriptions, banners and key images adhere to certain standards.  Following this steps will help to ensure consistent communication</w:t>
      </w:r>
      <w:r w:rsidR="00074AF4">
        <w:rPr>
          <w:rFonts w:ascii="Times New Roman" w:hAnsi="Times New Roman" w:cs="Times New Roman"/>
        </w:rPr>
        <w:t>, assist the citizens will a full understanding of City business</w:t>
      </w:r>
      <w:r>
        <w:rPr>
          <w:rFonts w:ascii="Times New Roman" w:hAnsi="Times New Roman" w:cs="Times New Roman"/>
        </w:rPr>
        <w:t xml:space="preserve"> and also, abidance to </w:t>
      </w:r>
      <w:r w:rsidR="00074AF4">
        <w:rPr>
          <w:rFonts w:ascii="Times New Roman" w:hAnsi="Times New Roman" w:cs="Times New Roman"/>
        </w:rPr>
        <w:t xml:space="preserve">aforementioned </w:t>
      </w:r>
      <w:r>
        <w:rPr>
          <w:rFonts w:ascii="Times New Roman" w:hAnsi="Times New Roman" w:cs="Times New Roman"/>
        </w:rPr>
        <w:t xml:space="preserve">legal </w:t>
      </w:r>
      <w:r w:rsidR="00074AF4">
        <w:rPr>
          <w:rFonts w:ascii="Times New Roman" w:hAnsi="Times New Roman" w:cs="Times New Roman"/>
        </w:rPr>
        <w:t>requirements for City to citizen communication.</w:t>
      </w:r>
    </w:p>
    <w:p w:rsidR="00074AF4" w:rsidRDefault="00074AF4" w:rsidP="000574CF">
      <w:pPr>
        <w:spacing w:after="0"/>
        <w:jc w:val="both"/>
        <w:rPr>
          <w:rFonts w:ascii="Times New Roman" w:hAnsi="Times New Roman" w:cs="Times New Roman"/>
        </w:rPr>
      </w:pPr>
    </w:p>
    <w:p w:rsidR="005B3A99" w:rsidRDefault="00371C96" w:rsidP="000574CF">
      <w:pPr>
        <w:spacing w:after="0"/>
        <w:jc w:val="both"/>
        <w:rPr>
          <w:rFonts w:ascii="Times New Roman" w:hAnsi="Times New Roman" w:cs="Times New Roman"/>
        </w:rPr>
      </w:pPr>
      <w:r>
        <w:rPr>
          <w:rFonts w:ascii="Times New Roman" w:hAnsi="Times New Roman" w:cs="Times New Roman"/>
          <w:b/>
          <w:u w:val="single"/>
        </w:rPr>
        <w:t>Accountability and Transparency</w:t>
      </w:r>
      <w:r w:rsidR="005B3A99">
        <w:rPr>
          <w:rFonts w:ascii="Times New Roman" w:hAnsi="Times New Roman" w:cs="Times New Roman"/>
        </w:rPr>
        <w:t xml:space="preserve"> </w:t>
      </w:r>
    </w:p>
    <w:p w:rsidR="00371C96" w:rsidRDefault="00371C96" w:rsidP="000574CF">
      <w:pPr>
        <w:spacing w:after="0"/>
        <w:jc w:val="both"/>
        <w:rPr>
          <w:rFonts w:ascii="Times New Roman" w:hAnsi="Times New Roman" w:cs="Times New Roman"/>
        </w:rPr>
      </w:pPr>
    </w:p>
    <w:p w:rsidR="00371C96" w:rsidRDefault="00371C96" w:rsidP="000574CF">
      <w:pPr>
        <w:spacing w:after="0"/>
        <w:jc w:val="both"/>
        <w:rPr>
          <w:rFonts w:ascii="Times New Roman" w:hAnsi="Times New Roman" w:cs="Times New Roman"/>
        </w:rPr>
      </w:pPr>
      <w:r>
        <w:rPr>
          <w:rFonts w:ascii="Times New Roman" w:hAnsi="Times New Roman" w:cs="Times New Roman"/>
        </w:rPr>
        <w:t xml:space="preserve">City social media sites shall clearly state that such sites are maintained by the City and that they site comply with the City’s social media policy.   This policy shall be displayed via hyperlink to City website for all users to access at all times.  </w:t>
      </w:r>
    </w:p>
    <w:p w:rsidR="00371C96" w:rsidRDefault="00371C96" w:rsidP="000574CF">
      <w:pPr>
        <w:spacing w:after="0"/>
        <w:jc w:val="both"/>
        <w:rPr>
          <w:rFonts w:ascii="Times New Roman" w:hAnsi="Times New Roman" w:cs="Times New Roman"/>
        </w:rPr>
      </w:pPr>
    </w:p>
    <w:p w:rsidR="00371C96" w:rsidRDefault="00BE608D" w:rsidP="00BE608D">
      <w:pPr>
        <w:spacing w:after="0"/>
        <w:ind w:left="720"/>
        <w:jc w:val="both"/>
        <w:rPr>
          <w:rStyle w:val="HTMLCode"/>
          <w:rFonts w:ascii="Times New Roman" w:eastAsiaTheme="minorHAnsi" w:hAnsi="Times New Roman" w:cs="Times New Roman"/>
          <w:sz w:val="22"/>
          <w:szCs w:val="22"/>
        </w:rPr>
      </w:pPr>
      <w:r w:rsidRPr="00BE608D">
        <w:rPr>
          <w:rFonts w:ascii="Times New Roman" w:hAnsi="Times New Roman" w:cs="Times New Roman"/>
          <w:u w:val="single"/>
        </w:rPr>
        <w:t>Illinois Public Records Act:</w:t>
      </w:r>
      <w:r>
        <w:rPr>
          <w:rFonts w:ascii="Times New Roman" w:hAnsi="Times New Roman" w:cs="Times New Roman"/>
        </w:rPr>
        <w:t xml:space="preserve">  </w:t>
      </w:r>
      <w:r w:rsidRPr="00BE608D">
        <w:rPr>
          <w:rFonts w:ascii="Times New Roman" w:hAnsi="Times New Roman" w:cs="Times New Roman"/>
          <w:highlight w:val="yellow"/>
        </w:rPr>
        <w:t xml:space="preserve">The Freedom of Information Act (FOIA) is the principal Illinois law governing the inspection of public records (defined as:  </w:t>
      </w:r>
      <w:r w:rsidRPr="00BE608D">
        <w:rPr>
          <w:rStyle w:val="HTMLCode"/>
          <w:rFonts w:ascii="Times New Roman" w:eastAsiaTheme="minorHAnsi" w:hAnsi="Times New Roman" w:cs="Times New Roman"/>
          <w:sz w:val="22"/>
          <w:szCs w:val="22"/>
          <w:highlight w:val="yellow"/>
        </w:rPr>
        <w:t xml:space="preserve">means any book, paper, map, photograph, born-digital electronic material, digitized electronic material, electronic material with a combination of digitized and born-digital material, or other official documentary material, regardless of physical form or characteristics, made, produced, executed or received by any agency or officer pursuant to law or in connection with the transaction of public business and preserved or appropriate for preservation by such agency or officer, or any successor thereof, as evidence of the organization, function, policies, decisions, procedures, or other activities thereof, or because of the informational data contained therein. Library and museum material made or acquired and preserved solely for reference or exhibition purposes, extra copies of documents preserved only for convenience of reference, and stocks of publications and of processed documents are not included within the definition of public record. Paper copies of registration records, as defined in Section 1 of the Library Records Confidentiality Act (75 ILCS 70/1), shall not be considered public records once the information contained in the paper registration records is transferred </w:t>
      </w:r>
      <w:r w:rsidRPr="00BE608D">
        <w:rPr>
          <w:rStyle w:val="HTMLCode"/>
          <w:rFonts w:ascii="Times New Roman" w:eastAsiaTheme="minorHAnsi" w:hAnsi="Times New Roman" w:cs="Times New Roman"/>
          <w:sz w:val="22"/>
          <w:szCs w:val="22"/>
          <w:highlight w:val="yellow"/>
        </w:rPr>
        <w:t xml:space="preserve">into a secure electronic format </w:t>
      </w:r>
      <w:r w:rsidRPr="00BE608D">
        <w:rPr>
          <w:rStyle w:val="HTMLCode"/>
          <w:rFonts w:ascii="Times New Roman" w:eastAsiaTheme="minorHAnsi" w:hAnsi="Times New Roman" w:cs="Times New Roman"/>
          <w:sz w:val="22"/>
          <w:szCs w:val="22"/>
          <w:highlight w:val="yellow"/>
        </w:rPr>
        <w:t xml:space="preserve">and checked for accuracy. </w:t>
      </w:r>
      <w:r w:rsidRPr="00BE608D">
        <w:rPr>
          <w:rFonts w:ascii="Times New Roman" w:hAnsi="Times New Roman" w:cs="Times New Roman"/>
          <w:highlight w:val="yellow"/>
        </w:rPr>
        <w:br/>
      </w:r>
      <w:r w:rsidRPr="00BE608D">
        <w:rPr>
          <w:rStyle w:val="HTMLCode"/>
          <w:rFonts w:ascii="Times New Roman" w:eastAsiaTheme="minorHAnsi" w:hAnsi="Times New Roman" w:cs="Times New Roman"/>
          <w:sz w:val="22"/>
          <w:szCs w:val="22"/>
          <w:highlight w:val="yellow"/>
        </w:rPr>
        <w:t>(Source: P.A. 99-147, eff. 1-1-16.)</w:t>
      </w:r>
      <w:r w:rsidRPr="00BE608D">
        <w:rPr>
          <w:rStyle w:val="HTMLCode"/>
          <w:rFonts w:ascii="Times New Roman" w:eastAsiaTheme="minorHAnsi" w:hAnsi="Times New Roman" w:cs="Times New Roman"/>
          <w:sz w:val="22"/>
          <w:szCs w:val="22"/>
          <w:highlight w:val="yellow"/>
        </w:rPr>
        <w:t xml:space="preserve">  FOIA requires any</w:t>
      </w:r>
      <w:r>
        <w:rPr>
          <w:rStyle w:val="HTMLCode"/>
          <w:rFonts w:ascii="Times New Roman" w:eastAsiaTheme="minorHAnsi" w:hAnsi="Times New Roman" w:cs="Times New Roman"/>
          <w:sz w:val="22"/>
          <w:szCs w:val="22"/>
        </w:rPr>
        <w:t xml:space="preserve"> </w:t>
      </w:r>
    </w:p>
    <w:p w:rsidR="00BE608D" w:rsidRDefault="00BE608D" w:rsidP="00BE608D">
      <w:pPr>
        <w:spacing w:after="0"/>
        <w:ind w:left="720"/>
        <w:jc w:val="both"/>
        <w:rPr>
          <w:rFonts w:ascii="Times New Roman" w:hAnsi="Times New Roman" w:cs="Times New Roman"/>
        </w:rPr>
      </w:pPr>
    </w:p>
    <w:p w:rsidR="00FF1ED7" w:rsidRPr="00FF1ED7" w:rsidRDefault="00FF1ED7" w:rsidP="00FF1ED7">
      <w:pPr>
        <w:spacing w:after="0"/>
        <w:ind w:left="720"/>
        <w:jc w:val="both"/>
        <w:rPr>
          <w:rFonts w:ascii="Times New Roman" w:hAnsi="Times New Roman" w:cs="Times New Roman"/>
        </w:rPr>
      </w:pPr>
      <w:r w:rsidRPr="00FF1ED7">
        <w:rPr>
          <w:rFonts w:ascii="Times New Roman" w:hAnsi="Times New Roman" w:cs="Times New Roman"/>
          <w:u w:val="single"/>
        </w:rPr>
        <w:t>Employee Responsibility:</w:t>
      </w:r>
      <w:r>
        <w:rPr>
          <w:rFonts w:ascii="Times New Roman" w:hAnsi="Times New Roman" w:cs="Times New Roman"/>
        </w:rPr>
        <w:t xml:space="preserve">  Only employees authorized by the City manager, or his designees, are authorized to post content on a City social media site on behalf of the City.  Employees may only post content that is in accordance with department procedures and City Policy.  Any employee authorized to post items on any of City’s social media sites shall not express his or her </w:t>
      </w:r>
      <w:proofErr w:type="spellStart"/>
      <w:r>
        <w:rPr>
          <w:rFonts w:ascii="Times New Roman" w:hAnsi="Times New Roman" w:cs="Times New Roman"/>
        </w:rPr>
        <w:t>ownpersonal</w:t>
      </w:r>
      <w:proofErr w:type="spellEnd"/>
      <w:r>
        <w:rPr>
          <w:rFonts w:ascii="Times New Roman" w:hAnsi="Times New Roman" w:cs="Times New Roman"/>
        </w:rPr>
        <w:t xml:space="preserve"> </w:t>
      </w:r>
      <w:r>
        <w:rPr>
          <w:rFonts w:ascii="Times New Roman" w:hAnsi="Times New Roman" w:cs="Times New Roman"/>
        </w:rPr>
        <w:lastRenderedPageBreak/>
        <w:t xml:space="preserve">views or concerns through such postings.  Instead, these postings shall reflect the views of the City.  Employees must not misrepresent their identity and their role within the City.   Each employee is responsible for the content that they place on a City social media site or send over the City’s technical resources.  Employees must conduct themselves at all times as a representative of the City and in accordance with all Human Resources policies.  Employees may access only the files, sites, or programs for which they have received permission to use.   </w:t>
      </w:r>
    </w:p>
    <w:p w:rsidR="005B3A99" w:rsidRPr="00BE608D" w:rsidRDefault="005B3A99" w:rsidP="000574CF">
      <w:pPr>
        <w:spacing w:after="0"/>
        <w:jc w:val="both"/>
        <w:rPr>
          <w:rFonts w:ascii="Times New Roman" w:hAnsi="Times New Roman" w:cs="Times New Roman"/>
        </w:rPr>
      </w:pPr>
      <w:bookmarkStart w:id="0" w:name="_GoBack"/>
      <w:bookmarkEnd w:id="0"/>
    </w:p>
    <w:p w:rsidR="005B3A99" w:rsidRPr="00BE608D" w:rsidRDefault="005B3A99" w:rsidP="000574CF">
      <w:pPr>
        <w:spacing w:after="0"/>
        <w:jc w:val="both"/>
        <w:rPr>
          <w:rFonts w:ascii="Times New Roman" w:hAnsi="Times New Roman" w:cs="Times New Roman"/>
        </w:rPr>
      </w:pPr>
    </w:p>
    <w:sectPr w:rsidR="005B3A99" w:rsidRPr="00BE6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6C"/>
    <w:rsid w:val="000574CF"/>
    <w:rsid w:val="000708E7"/>
    <w:rsid w:val="00074AF4"/>
    <w:rsid w:val="000D68F3"/>
    <w:rsid w:val="00371C96"/>
    <w:rsid w:val="005B3A99"/>
    <w:rsid w:val="0071418C"/>
    <w:rsid w:val="00736543"/>
    <w:rsid w:val="00784952"/>
    <w:rsid w:val="00800CC9"/>
    <w:rsid w:val="00871A9C"/>
    <w:rsid w:val="008C756C"/>
    <w:rsid w:val="009A01E0"/>
    <w:rsid w:val="00BC19FA"/>
    <w:rsid w:val="00BE608D"/>
    <w:rsid w:val="00D9124B"/>
    <w:rsid w:val="00F03CAA"/>
    <w:rsid w:val="00FB4C3A"/>
    <w:rsid w:val="00FF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FBA12-183B-49BC-8846-8F45A3E7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BE60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2615</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Imming</dc:creator>
  <cp:keywords/>
  <dc:description/>
  <cp:lastModifiedBy>Angela Imming</cp:lastModifiedBy>
  <cp:revision>6</cp:revision>
  <dcterms:created xsi:type="dcterms:W3CDTF">2020-11-09T16:37:00Z</dcterms:created>
  <dcterms:modified xsi:type="dcterms:W3CDTF">2020-11-12T15:58:00Z</dcterms:modified>
</cp:coreProperties>
</file>